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E8" w:rsidRDefault="00470EE8">
      <w:pPr>
        <w:rPr>
          <w:rFonts w:ascii="Arial" w:hAnsi="Arial" w:cs="Arial"/>
        </w:rPr>
      </w:pPr>
      <w:bookmarkStart w:id="0" w:name="_GoBack"/>
      <w:bookmarkEnd w:id="0"/>
    </w:p>
    <w:p w:rsidR="00470EE8" w:rsidRPr="000F142C" w:rsidRDefault="00470EE8">
      <w:pPr>
        <w:tabs>
          <w:tab w:val="left" w:pos="-1440"/>
        </w:tabs>
        <w:ind w:left="720" w:hanging="720"/>
      </w:pPr>
      <w:r w:rsidRPr="000F142C">
        <w:rPr>
          <w:b/>
          <w:bCs/>
        </w:rPr>
        <w:t xml:space="preserve">I.      </w:t>
      </w:r>
      <w:r w:rsidRPr="000F142C">
        <w:rPr>
          <w:b/>
          <w:bCs/>
        </w:rPr>
        <w:tab/>
        <w:t>COURSE TITLE:</w:t>
      </w:r>
      <w:r w:rsidR="009577D4">
        <w:t xml:space="preserve">   Young Adult Literature</w:t>
      </w:r>
    </w:p>
    <w:p w:rsidR="00470EE8" w:rsidRPr="000F142C" w:rsidRDefault="00470EE8"/>
    <w:p w:rsidR="00470EE8" w:rsidRPr="000F142C" w:rsidRDefault="00470EE8">
      <w:pPr>
        <w:tabs>
          <w:tab w:val="left" w:pos="-1440"/>
        </w:tabs>
        <w:ind w:left="5760" w:hanging="5760"/>
      </w:pPr>
      <w:r w:rsidRPr="000F142C">
        <w:t xml:space="preserve">        </w:t>
      </w:r>
      <w:r w:rsidRPr="000F142C">
        <w:rPr>
          <w:b/>
          <w:bCs/>
        </w:rPr>
        <w:tab/>
        <w:t>COURSE NUMBER:</w:t>
      </w:r>
      <w:r w:rsidR="00ED2C39">
        <w:t xml:space="preserve">   </w:t>
      </w:r>
      <w:r w:rsidR="002261C5">
        <w:t>2</w:t>
      </w:r>
      <w:r w:rsidR="00C26D6B">
        <w:t>238</w:t>
      </w:r>
      <w:r w:rsidRPr="000F142C">
        <w:tab/>
      </w:r>
      <w:r w:rsidRPr="000F142C">
        <w:tab/>
      </w:r>
      <w:r w:rsidRPr="000F142C">
        <w:rPr>
          <w:b/>
          <w:bCs/>
        </w:rPr>
        <w:t>CATALOG PREFIX:</w:t>
      </w:r>
      <w:r w:rsidR="0091541D">
        <w:t xml:space="preserve">   EDUC</w:t>
      </w:r>
    </w:p>
    <w:p w:rsidR="00470EE8" w:rsidRPr="000F142C" w:rsidRDefault="00470EE8"/>
    <w:p w:rsidR="00470EE8" w:rsidRPr="000F142C" w:rsidRDefault="00470EE8">
      <w:pPr>
        <w:tabs>
          <w:tab w:val="left" w:pos="-1440"/>
        </w:tabs>
        <w:ind w:left="720" w:hanging="720"/>
      </w:pPr>
      <w:r w:rsidRPr="000F142C">
        <w:rPr>
          <w:b/>
          <w:bCs/>
        </w:rPr>
        <w:t xml:space="preserve">II.     </w:t>
      </w:r>
      <w:r w:rsidRPr="000F142C">
        <w:rPr>
          <w:b/>
          <w:bCs/>
        </w:rPr>
        <w:tab/>
        <w:t>PREREQUISITE:</w:t>
      </w:r>
      <w:r w:rsidR="0091541D">
        <w:t xml:space="preserve">    E</w:t>
      </w:r>
      <w:r w:rsidR="00D6416E">
        <w:t>NGL</w:t>
      </w:r>
      <w:r w:rsidR="0091541D">
        <w:t xml:space="preserve"> </w:t>
      </w:r>
      <w:r w:rsidR="00B31451">
        <w:t>1101</w:t>
      </w:r>
      <w:r w:rsidR="00D6416E">
        <w:t xml:space="preserve"> and</w:t>
      </w:r>
      <w:r w:rsidR="00465D90">
        <w:t xml:space="preserve"> EDUC </w:t>
      </w:r>
      <w:r w:rsidR="00050451">
        <w:t>1</w:t>
      </w:r>
      <w:r w:rsidR="00465D90">
        <w:t>102</w:t>
      </w:r>
    </w:p>
    <w:p w:rsidR="00470EE8" w:rsidRPr="000F142C" w:rsidRDefault="00470EE8"/>
    <w:p w:rsidR="00470EE8" w:rsidRPr="000F142C" w:rsidRDefault="00470EE8">
      <w:pPr>
        <w:tabs>
          <w:tab w:val="left" w:pos="-1440"/>
        </w:tabs>
        <w:ind w:left="5760" w:hanging="5760"/>
      </w:pPr>
      <w:r w:rsidRPr="000F142C">
        <w:rPr>
          <w:b/>
          <w:bCs/>
        </w:rPr>
        <w:t xml:space="preserve">III.    </w:t>
      </w:r>
      <w:r w:rsidRPr="000F142C">
        <w:rPr>
          <w:b/>
          <w:bCs/>
        </w:rPr>
        <w:tab/>
        <w:t>CREDIT HOURS:</w:t>
      </w:r>
      <w:r w:rsidRPr="000F142C">
        <w:t xml:space="preserve">   </w:t>
      </w:r>
      <w:r w:rsidR="002261C5">
        <w:t>3</w:t>
      </w:r>
      <w:r w:rsidRPr="000F142C">
        <w:tab/>
      </w:r>
      <w:r w:rsidRPr="000F142C">
        <w:tab/>
      </w:r>
      <w:r w:rsidRPr="000F142C">
        <w:tab/>
      </w:r>
      <w:r w:rsidRPr="000F142C">
        <w:tab/>
      </w:r>
      <w:r w:rsidRPr="000F142C">
        <w:rPr>
          <w:b/>
          <w:bCs/>
        </w:rPr>
        <w:t>LECTURE</w:t>
      </w:r>
      <w:r w:rsidR="006B7961">
        <w:rPr>
          <w:b/>
          <w:bCs/>
        </w:rPr>
        <w:t xml:space="preserve"> HOURS</w:t>
      </w:r>
      <w:r w:rsidRPr="000F142C">
        <w:rPr>
          <w:b/>
          <w:bCs/>
        </w:rPr>
        <w:t>:</w:t>
      </w:r>
      <w:r w:rsidR="002261C5">
        <w:t xml:space="preserve">   3</w:t>
      </w:r>
    </w:p>
    <w:p w:rsidR="00470EE8" w:rsidRPr="000F142C" w:rsidRDefault="00470EE8">
      <w:pPr>
        <w:tabs>
          <w:tab w:val="left" w:pos="-1440"/>
        </w:tabs>
        <w:ind w:left="5760" w:hanging="5040"/>
      </w:pPr>
      <w:r w:rsidRPr="000F142C">
        <w:rPr>
          <w:b/>
          <w:bCs/>
        </w:rPr>
        <w:t>LABORATORY HOURS:</w:t>
      </w:r>
      <w:r w:rsidRPr="000F142C">
        <w:t xml:space="preserve"> </w:t>
      </w:r>
      <w:r w:rsidR="00E97EE2">
        <w:t>0</w:t>
      </w:r>
      <w:r w:rsidRPr="000F142C">
        <w:tab/>
      </w:r>
      <w:r w:rsidRPr="000F142C">
        <w:tab/>
      </w:r>
      <w:r w:rsidRPr="000F142C">
        <w:tab/>
      </w:r>
      <w:r w:rsidRPr="00355CF9">
        <w:rPr>
          <w:b/>
          <w:bCs/>
        </w:rPr>
        <w:t>OBSERVATION HOURS:</w:t>
      </w:r>
      <w:r w:rsidR="00E97EE2">
        <w:rPr>
          <w:b/>
          <w:bCs/>
        </w:rPr>
        <w:t xml:space="preserve"> </w:t>
      </w:r>
      <w:r w:rsidR="00E97EE2" w:rsidRPr="00E97EE2">
        <w:rPr>
          <w:bCs/>
        </w:rPr>
        <w:t>0</w:t>
      </w:r>
    </w:p>
    <w:p w:rsidR="00470EE8" w:rsidRPr="000F142C" w:rsidRDefault="00470EE8"/>
    <w:p w:rsidR="00470EE8" w:rsidRPr="000F142C" w:rsidRDefault="00470EE8">
      <w:r w:rsidRPr="000F142C">
        <w:rPr>
          <w:b/>
          <w:bCs/>
        </w:rPr>
        <w:t>IV.      COURSE DESCRIPTION:</w:t>
      </w:r>
    </w:p>
    <w:p w:rsidR="00470EE8" w:rsidRPr="000F142C" w:rsidRDefault="00470EE8"/>
    <w:p w:rsidR="00470EE8" w:rsidRPr="000F142C" w:rsidRDefault="00465D90">
      <w:pPr>
        <w:ind w:left="720"/>
      </w:pPr>
      <w:r>
        <w:t>S</w:t>
      </w:r>
      <w:r w:rsidR="00ED2C39">
        <w:t>tudents</w:t>
      </w:r>
      <w:r w:rsidR="0026217E">
        <w:t xml:space="preserve"> </w:t>
      </w:r>
      <w:r>
        <w:t xml:space="preserve">will </w:t>
      </w:r>
      <w:r w:rsidR="00ED2C39">
        <w:t>learn</w:t>
      </w:r>
      <w:r w:rsidR="0026217E">
        <w:t xml:space="preserve"> what </w:t>
      </w:r>
      <w:r w:rsidR="00ED2C39">
        <w:t xml:space="preserve">constitutes </w:t>
      </w:r>
      <w:r>
        <w:t>quality young adult literature, and</w:t>
      </w:r>
      <w:r w:rsidR="00ED2C39">
        <w:t xml:space="preserve"> will be introduced</w:t>
      </w:r>
      <w:r w:rsidR="00AB1524">
        <w:t xml:space="preserve"> to a wide range of young adult novels</w:t>
      </w:r>
      <w:r w:rsidR="00470EE8" w:rsidRPr="000F142C">
        <w:t>.</w:t>
      </w:r>
      <w:r w:rsidR="0091541D">
        <w:t xml:space="preserve"> Students will examine young adult literature through a literary context and </w:t>
      </w:r>
      <w:r>
        <w:t>develop age-appropriate lesson plans</w:t>
      </w:r>
      <w:r w:rsidR="0091541D">
        <w:t xml:space="preserve">. </w:t>
      </w:r>
      <w:r w:rsidR="00AB1524">
        <w:t>This course does not satisfy the general education requirements in English and humanities.</w:t>
      </w:r>
      <w:r w:rsidR="00D6416E">
        <w:t xml:space="preserve">  Students</w:t>
      </w:r>
      <w:r w:rsidR="00617BEA">
        <w:t xml:space="preserve"> can not</w:t>
      </w:r>
      <w:r w:rsidR="00D6416E">
        <w:t xml:space="preserve"> receive credit for both ENGL 2238 and EDUC 2238.</w:t>
      </w:r>
    </w:p>
    <w:p w:rsidR="00470EE8" w:rsidRPr="000F142C" w:rsidRDefault="00470EE8"/>
    <w:p w:rsidR="00470EE8" w:rsidRPr="000F142C" w:rsidRDefault="00470EE8">
      <w:r w:rsidRPr="000F142C">
        <w:rPr>
          <w:b/>
          <w:bCs/>
        </w:rPr>
        <w:t>V.       ADOPTED TEXT(S):</w:t>
      </w:r>
    </w:p>
    <w:p w:rsidR="00470EE8" w:rsidRPr="000F142C" w:rsidRDefault="00470EE8"/>
    <w:p w:rsidR="008977F3" w:rsidRDefault="008977F3" w:rsidP="0091541D">
      <w:pPr>
        <w:ind w:firstLine="720"/>
        <w:rPr>
          <w:iCs/>
        </w:rPr>
      </w:pPr>
      <w:r>
        <w:rPr>
          <w:i/>
          <w:iCs/>
        </w:rPr>
        <w:t>Essential of Young Adult Literature</w:t>
      </w:r>
      <w:r>
        <w:rPr>
          <w:iCs/>
        </w:rPr>
        <w:t xml:space="preserve"> </w:t>
      </w:r>
    </w:p>
    <w:p w:rsidR="00470AF3" w:rsidRDefault="00377752" w:rsidP="0091541D">
      <w:pPr>
        <w:ind w:firstLine="720"/>
        <w:rPr>
          <w:iCs/>
        </w:rPr>
      </w:pPr>
      <w:r>
        <w:rPr>
          <w:iCs/>
        </w:rPr>
        <w:t>3</w:t>
      </w:r>
      <w:r w:rsidRPr="00377752">
        <w:rPr>
          <w:iCs/>
          <w:vertAlign w:val="superscript"/>
        </w:rPr>
        <w:t>rd</w:t>
      </w:r>
      <w:r>
        <w:rPr>
          <w:iCs/>
        </w:rPr>
        <w:t xml:space="preserve"> e</w:t>
      </w:r>
      <w:r w:rsidR="00470AF3">
        <w:rPr>
          <w:iCs/>
        </w:rPr>
        <w:t>dition</w:t>
      </w:r>
      <w:r>
        <w:rPr>
          <w:iCs/>
        </w:rPr>
        <w:t>, 2014, Pearson</w:t>
      </w:r>
    </w:p>
    <w:p w:rsidR="006B7961" w:rsidRDefault="00377752" w:rsidP="0091541D">
      <w:pPr>
        <w:ind w:firstLine="720"/>
        <w:rPr>
          <w:i/>
          <w:iCs/>
        </w:rPr>
      </w:pPr>
      <w:r>
        <w:rPr>
          <w:iCs/>
        </w:rPr>
        <w:t xml:space="preserve">By: </w:t>
      </w:r>
      <w:r w:rsidR="004420AA">
        <w:rPr>
          <w:iCs/>
        </w:rPr>
        <w:t>Tomlinson</w:t>
      </w:r>
      <w:r>
        <w:rPr>
          <w:iCs/>
        </w:rPr>
        <w:t>, Brown, Johnson, Short</w:t>
      </w:r>
    </w:p>
    <w:p w:rsidR="00470EE8" w:rsidRDefault="00470AF3" w:rsidP="00377752">
      <w:pPr>
        <w:ind w:firstLine="720"/>
      </w:pPr>
      <w:r w:rsidRPr="009F5C63">
        <w:rPr>
          <w:iCs/>
        </w:rPr>
        <w:t xml:space="preserve">ISBN: </w:t>
      </w:r>
      <w:r w:rsidR="00377752">
        <w:t>978-0-13-352227-3</w:t>
      </w:r>
    </w:p>
    <w:p w:rsidR="00377752" w:rsidRDefault="00377752" w:rsidP="00377752">
      <w:pPr>
        <w:ind w:firstLine="720"/>
      </w:pPr>
    </w:p>
    <w:p w:rsidR="00377752" w:rsidRPr="000F142C" w:rsidRDefault="00377752" w:rsidP="00377752">
      <w:pPr>
        <w:ind w:firstLine="720"/>
      </w:pPr>
    </w:p>
    <w:p w:rsidR="00470EE8" w:rsidRDefault="00470EE8">
      <w:pPr>
        <w:rPr>
          <w:b/>
          <w:bCs/>
        </w:rPr>
      </w:pPr>
      <w:r w:rsidRPr="000F142C">
        <w:rPr>
          <w:b/>
          <w:bCs/>
        </w:rPr>
        <w:t>VI.      COURSE OBJECTIVES:</w:t>
      </w:r>
    </w:p>
    <w:p w:rsidR="005C65CB" w:rsidRPr="000F142C" w:rsidRDefault="005C65CB"/>
    <w:p w:rsidR="00470EE8" w:rsidRDefault="00465D90">
      <w:r>
        <w:t xml:space="preserve">            Students enrolled in the course will</w:t>
      </w:r>
      <w:r w:rsidR="005C65CB">
        <w:t>:</w:t>
      </w:r>
    </w:p>
    <w:p w:rsidR="005C65CB" w:rsidRPr="000F142C" w:rsidRDefault="005C65CB"/>
    <w:p w:rsidR="006B7961" w:rsidRDefault="005C65CB" w:rsidP="006B7961">
      <w:pPr>
        <w:pStyle w:val="Level1"/>
        <w:numPr>
          <w:ilvl w:val="0"/>
          <w:numId w:val="0"/>
        </w:numPr>
        <w:tabs>
          <w:tab w:val="left" w:pos="-1440"/>
        </w:tabs>
        <w:ind w:left="1440" w:hanging="720"/>
      </w:pPr>
      <w:r>
        <w:t xml:space="preserve"> 1.</w:t>
      </w:r>
      <w:r>
        <w:tab/>
      </w:r>
      <w:r w:rsidR="00465D90">
        <w:t>Gain</w:t>
      </w:r>
      <w:r w:rsidR="007049EB">
        <w:t xml:space="preserve"> knowledge</w:t>
      </w:r>
      <w:r>
        <w:t xml:space="preserve"> about the different types of young adult literature and different views of its place in the </w:t>
      </w:r>
      <w:r w:rsidR="00465D90">
        <w:t xml:space="preserve">language arts </w:t>
      </w:r>
      <w:r>
        <w:t>curriculum</w:t>
      </w:r>
      <w:r w:rsidR="006B7961">
        <w:t>.</w:t>
      </w:r>
    </w:p>
    <w:p w:rsidR="006B7961" w:rsidRDefault="00465D90" w:rsidP="006B7961">
      <w:pPr>
        <w:pStyle w:val="Level1"/>
        <w:numPr>
          <w:ilvl w:val="0"/>
          <w:numId w:val="0"/>
        </w:numPr>
        <w:tabs>
          <w:tab w:val="left" w:pos="-1440"/>
        </w:tabs>
        <w:ind w:left="1440" w:hanging="720"/>
      </w:pPr>
      <w:r>
        <w:t xml:space="preserve"> 2.</w:t>
      </w:r>
      <w:r>
        <w:tab/>
        <w:t>Study different genres</w:t>
      </w:r>
      <w:r w:rsidR="005C65CB">
        <w:t xml:space="preserve"> of</w:t>
      </w:r>
      <w:r>
        <w:t xml:space="preserve"> young adult literature</w:t>
      </w:r>
      <w:r w:rsidR="00881A66">
        <w:t xml:space="preserve"> including in-depth examination of award-winning books</w:t>
      </w:r>
      <w:r w:rsidR="006B7961">
        <w:t>.</w:t>
      </w:r>
    </w:p>
    <w:p w:rsidR="006B7961" w:rsidRDefault="005C65CB" w:rsidP="006B7961">
      <w:pPr>
        <w:pStyle w:val="Level1"/>
        <w:numPr>
          <w:ilvl w:val="0"/>
          <w:numId w:val="0"/>
        </w:numPr>
        <w:tabs>
          <w:tab w:val="left" w:pos="-1440"/>
        </w:tabs>
        <w:ind w:left="1440" w:hanging="720"/>
      </w:pPr>
      <w:r>
        <w:t xml:space="preserve"> 3.</w:t>
      </w:r>
      <w:r>
        <w:tab/>
      </w:r>
      <w:r w:rsidR="00465D90">
        <w:t>Recognize</w:t>
      </w:r>
      <w:r w:rsidR="007049EB">
        <w:t xml:space="preserve"> literary elements in stories and a</w:t>
      </w:r>
      <w:r w:rsidR="00465D90">
        <w:t>pply</w:t>
      </w:r>
      <w:r>
        <w:t xml:space="preserve"> literary analysis skills to works of young adult fiction</w:t>
      </w:r>
      <w:r w:rsidR="006B7961">
        <w:t xml:space="preserve">. </w:t>
      </w:r>
    </w:p>
    <w:p w:rsidR="006B7961" w:rsidRDefault="006B7961" w:rsidP="00465D90">
      <w:pPr>
        <w:pStyle w:val="Level1"/>
        <w:numPr>
          <w:ilvl w:val="0"/>
          <w:numId w:val="0"/>
        </w:numPr>
        <w:tabs>
          <w:tab w:val="left" w:pos="-1440"/>
        </w:tabs>
        <w:ind w:left="1440" w:hanging="720"/>
      </w:pPr>
      <w:r>
        <w:t xml:space="preserve"> 4.</w:t>
      </w:r>
      <w:r w:rsidR="005C65CB">
        <w:tab/>
      </w:r>
      <w:r w:rsidR="00465D90">
        <w:t>Learn methods of evaluating</w:t>
      </w:r>
      <w:r w:rsidR="005C65CB">
        <w:t xml:space="preserve"> </w:t>
      </w:r>
      <w:r w:rsidR="007049EB">
        <w:t xml:space="preserve">works of </w:t>
      </w:r>
      <w:r w:rsidR="005C65CB">
        <w:t>young adult fiction and</w:t>
      </w:r>
      <w:r w:rsidR="007049EB">
        <w:t xml:space="preserve"> become</w:t>
      </w:r>
      <w:r w:rsidR="005C65CB">
        <w:t xml:space="preserve"> f</w:t>
      </w:r>
      <w:r w:rsidR="00465D90">
        <w:t>amiliar with current and critically acclaimed authors</w:t>
      </w:r>
      <w:r>
        <w:t>.</w:t>
      </w:r>
    </w:p>
    <w:p w:rsidR="006B7961" w:rsidRDefault="00465D90" w:rsidP="006B7961">
      <w:pPr>
        <w:pStyle w:val="Level1"/>
        <w:numPr>
          <w:ilvl w:val="0"/>
          <w:numId w:val="0"/>
        </w:numPr>
        <w:tabs>
          <w:tab w:val="left" w:pos="-1440"/>
        </w:tabs>
        <w:ind w:left="1440" w:hanging="720"/>
      </w:pPr>
      <w:r>
        <w:t xml:space="preserve"> 5.</w:t>
      </w:r>
      <w:r>
        <w:tab/>
        <w:t>Increase</w:t>
      </w:r>
      <w:r w:rsidR="007049EB">
        <w:t xml:space="preserve"> their personal interest in and appreciation for the value of young adult literature</w:t>
      </w:r>
      <w:r w:rsidR="00A84C47">
        <w:t>.</w:t>
      </w:r>
    </w:p>
    <w:p w:rsidR="006B7961" w:rsidRDefault="00465D90" w:rsidP="006B7961">
      <w:pPr>
        <w:pStyle w:val="Level1"/>
        <w:numPr>
          <w:ilvl w:val="0"/>
          <w:numId w:val="0"/>
        </w:numPr>
        <w:tabs>
          <w:tab w:val="left" w:pos="-1440"/>
        </w:tabs>
        <w:ind w:left="1440" w:hanging="720"/>
      </w:pPr>
      <w:r>
        <w:t xml:space="preserve"> 6</w:t>
      </w:r>
      <w:r w:rsidR="006B7961">
        <w:t>.</w:t>
      </w:r>
      <w:r w:rsidR="006B7961">
        <w:tab/>
      </w:r>
      <w:r>
        <w:t>Identify</w:t>
      </w:r>
      <w:r w:rsidR="007049EB">
        <w:t xml:space="preserve"> current reading interests </w:t>
      </w:r>
      <w:r w:rsidR="00881A66">
        <w:t>of young adults and incorporate</w:t>
      </w:r>
      <w:r w:rsidR="007049EB">
        <w:t xml:space="preserve"> </w:t>
      </w:r>
      <w:r w:rsidR="00C56200">
        <w:t>these findings in developing age-appropriate lesson plans</w:t>
      </w:r>
      <w:r w:rsidR="006B7961">
        <w:t>.</w:t>
      </w:r>
    </w:p>
    <w:p w:rsidR="006B7961" w:rsidRDefault="006B7961" w:rsidP="00903197">
      <w:pPr>
        <w:pStyle w:val="Level1"/>
        <w:numPr>
          <w:ilvl w:val="0"/>
          <w:numId w:val="0"/>
        </w:numPr>
        <w:tabs>
          <w:tab w:val="left" w:pos="-1440"/>
        </w:tabs>
      </w:pPr>
    </w:p>
    <w:p w:rsidR="006B7961" w:rsidRDefault="006B7961" w:rsidP="006B7961">
      <w:pPr>
        <w:pStyle w:val="Level1"/>
        <w:numPr>
          <w:ilvl w:val="0"/>
          <w:numId w:val="0"/>
        </w:numPr>
        <w:tabs>
          <w:tab w:val="left" w:pos="-1440"/>
        </w:tabs>
        <w:ind w:left="1440" w:hanging="720"/>
      </w:pPr>
    </w:p>
    <w:p w:rsidR="006B7961" w:rsidRPr="000F142C" w:rsidRDefault="006B7961" w:rsidP="006B7961">
      <w:pPr>
        <w:pStyle w:val="Level1"/>
        <w:numPr>
          <w:ilvl w:val="0"/>
          <w:numId w:val="0"/>
        </w:numPr>
        <w:tabs>
          <w:tab w:val="left" w:pos="-1440"/>
        </w:tabs>
        <w:ind w:left="1440" w:hanging="720"/>
        <w:sectPr w:rsidR="006B7961" w:rsidRPr="000F142C" w:rsidSect="00123D79">
          <w:headerReference w:type="default" r:id="rId10"/>
          <w:headerReference w:type="first" r:id="rId11"/>
          <w:pgSz w:w="12240" w:h="15840"/>
          <w:pgMar w:top="1440" w:right="1440" w:bottom="1440" w:left="1440" w:header="1440" w:footer="1440" w:gutter="0"/>
          <w:cols w:space="720"/>
          <w:noEndnote/>
          <w:titlePg/>
        </w:sectPr>
      </w:pPr>
    </w:p>
    <w:p w:rsidR="006B7961" w:rsidRDefault="006B7961">
      <w:pPr>
        <w:rPr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COURSE METHODOLOGY:</w:t>
      </w:r>
    </w:p>
    <w:p w:rsidR="006B7961" w:rsidRDefault="006B7961">
      <w:pPr>
        <w:rPr>
          <w:bCs/>
        </w:rPr>
      </w:pPr>
    </w:p>
    <w:p w:rsidR="00093D34" w:rsidRDefault="00093D34" w:rsidP="00093D3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Lecture </w:t>
      </w:r>
    </w:p>
    <w:p w:rsidR="00881A66" w:rsidRDefault="00093D34" w:rsidP="00093D3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Class discussion</w:t>
      </w:r>
    </w:p>
    <w:p w:rsidR="00881A66" w:rsidRDefault="00881A66" w:rsidP="00093D3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Group discussions</w:t>
      </w:r>
    </w:p>
    <w:p w:rsidR="00093D34" w:rsidRDefault="002261C5" w:rsidP="00093D3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Film</w:t>
      </w:r>
      <w:r w:rsidR="00881A66">
        <w:t xml:space="preserve"> adaptations of texts</w:t>
      </w:r>
      <w:r w:rsidR="00093D34">
        <w:t xml:space="preserve"> </w:t>
      </w:r>
    </w:p>
    <w:p w:rsidR="00093D34" w:rsidRDefault="00093D34" w:rsidP="00093D3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Journal reflections on novels read</w:t>
      </w:r>
    </w:p>
    <w:p w:rsidR="00881A66" w:rsidRDefault="00881A66" w:rsidP="00093D3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Formal writing assignments</w:t>
      </w:r>
    </w:p>
    <w:p w:rsidR="002261C5" w:rsidRDefault="002261C5" w:rsidP="00093D3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Reading journals</w:t>
      </w:r>
    </w:p>
    <w:p w:rsidR="00093D34" w:rsidRDefault="00093D34" w:rsidP="00465D90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Group presen</w:t>
      </w:r>
      <w:r w:rsidR="00903197">
        <w:t xml:space="preserve">tations – </w:t>
      </w:r>
      <w:r w:rsidR="009B3D9E">
        <w:t xml:space="preserve">(example) </w:t>
      </w:r>
      <w:r w:rsidR="00903197">
        <w:t>Presentations could</w:t>
      </w:r>
      <w:r>
        <w:t xml:space="preserve"> c</w:t>
      </w:r>
      <w:r w:rsidR="00903197">
        <w:t>onsist of one of two types: </w:t>
      </w:r>
      <w:r>
        <w:t xml:space="preserve"> a detail</w:t>
      </w:r>
      <w:r w:rsidR="00903197">
        <w:t>ed explication of a YA text, or</w:t>
      </w:r>
      <w:r w:rsidR="00216A89">
        <w:t xml:space="preserve"> practice teaching of one YA text.</w:t>
      </w:r>
      <w:r w:rsidR="00881A66">
        <w:t> </w:t>
      </w:r>
      <w:r>
        <w:t xml:space="preserve"> </w:t>
      </w:r>
    </w:p>
    <w:p w:rsidR="00093D34" w:rsidRDefault="009B3D9E" w:rsidP="00093D3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Individual project</w:t>
      </w:r>
      <w:r w:rsidR="00881A66">
        <w:t xml:space="preserve"> – (example) Students choose an</w:t>
      </w:r>
      <w:r>
        <w:t xml:space="preserve"> author and read three novels written by that author. Students then develop a whole teaching unit with lesson plans based on that author. Students would also write a report about that author and do an oral presentation to the class about the author. </w:t>
      </w:r>
    </w:p>
    <w:p w:rsidR="002261C5" w:rsidRDefault="002261C5" w:rsidP="00093D3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Power Point presentation on a young adult literature author</w:t>
      </w:r>
    </w:p>
    <w:p w:rsidR="002261C5" w:rsidRDefault="002261C5" w:rsidP="00093D3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Book Trailer</w:t>
      </w:r>
    </w:p>
    <w:p w:rsidR="00C56200" w:rsidRDefault="00C56200" w:rsidP="00093D3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Sample lesson plan development</w:t>
      </w:r>
    </w:p>
    <w:p w:rsidR="006B7961" w:rsidRPr="006B7961" w:rsidRDefault="006B7961">
      <w:pPr>
        <w:rPr>
          <w:bCs/>
        </w:rPr>
      </w:pPr>
    </w:p>
    <w:p w:rsidR="00470EE8" w:rsidRPr="000F142C" w:rsidRDefault="00470EE8">
      <w:r w:rsidRPr="000F142C">
        <w:rPr>
          <w:b/>
          <w:bCs/>
        </w:rPr>
        <w:t>V</w:t>
      </w:r>
      <w:r w:rsidR="006B7961">
        <w:rPr>
          <w:b/>
          <w:bCs/>
        </w:rPr>
        <w:t>I</w:t>
      </w:r>
      <w:r w:rsidRPr="000F142C">
        <w:rPr>
          <w:b/>
          <w:bCs/>
        </w:rPr>
        <w:t>II.     GRADING:</w:t>
      </w:r>
    </w:p>
    <w:p w:rsidR="00470EE8" w:rsidRPr="000F142C" w:rsidRDefault="00470EE8"/>
    <w:p w:rsidR="00470EE8" w:rsidRPr="000F142C" w:rsidRDefault="00470EE8">
      <w:pPr>
        <w:ind w:firstLine="720"/>
      </w:pPr>
      <w:r w:rsidRPr="000F142C">
        <w:t>Grading will follow the policy in the catalog.</w:t>
      </w:r>
    </w:p>
    <w:p w:rsidR="00470EE8" w:rsidRPr="000F142C" w:rsidRDefault="00470EE8"/>
    <w:p w:rsidR="00470EE8" w:rsidRPr="000F142C" w:rsidRDefault="00470EE8">
      <w:pPr>
        <w:ind w:firstLine="720"/>
      </w:pPr>
      <w:r w:rsidRPr="000F142C">
        <w:t>A = 90 - 100</w:t>
      </w:r>
    </w:p>
    <w:p w:rsidR="00470EE8" w:rsidRPr="000F142C" w:rsidRDefault="00470EE8">
      <w:pPr>
        <w:ind w:firstLine="720"/>
      </w:pPr>
      <w:r w:rsidRPr="000F142C">
        <w:t>B = 80 - 89</w:t>
      </w:r>
    </w:p>
    <w:p w:rsidR="00470EE8" w:rsidRPr="000F142C" w:rsidRDefault="00470EE8">
      <w:pPr>
        <w:ind w:firstLine="720"/>
      </w:pPr>
      <w:r w:rsidRPr="000F142C">
        <w:t>C = 70 - 79</w:t>
      </w:r>
    </w:p>
    <w:p w:rsidR="00470EE8" w:rsidRPr="000F142C" w:rsidRDefault="00470EE8">
      <w:pPr>
        <w:ind w:firstLine="720"/>
      </w:pPr>
      <w:r w:rsidRPr="000F142C">
        <w:t>D = 60 - 69</w:t>
      </w:r>
    </w:p>
    <w:p w:rsidR="00470EE8" w:rsidRPr="000F142C" w:rsidRDefault="00470EE8">
      <w:pPr>
        <w:ind w:firstLine="720"/>
      </w:pPr>
      <w:r w:rsidRPr="000F142C">
        <w:t>F = 0 - 59</w:t>
      </w:r>
    </w:p>
    <w:p w:rsidR="00470EE8" w:rsidRDefault="00470EE8"/>
    <w:p w:rsidR="00470EE8" w:rsidRPr="000F142C" w:rsidRDefault="00470EE8">
      <w:r w:rsidRPr="000F142C">
        <w:rPr>
          <w:b/>
          <w:bCs/>
        </w:rPr>
        <w:t>I</w:t>
      </w:r>
      <w:r w:rsidR="000F142C">
        <w:rPr>
          <w:b/>
          <w:bCs/>
        </w:rPr>
        <w:t>X</w:t>
      </w:r>
      <w:r w:rsidRPr="000F142C">
        <w:rPr>
          <w:b/>
          <w:bCs/>
        </w:rPr>
        <w:t>.     COURSE OUTLINE:</w:t>
      </w:r>
    </w:p>
    <w:p w:rsidR="00470EE8" w:rsidRPr="000F142C" w:rsidRDefault="00470EE8"/>
    <w:p w:rsidR="00470EE8" w:rsidRPr="000F142C" w:rsidRDefault="002261C5">
      <w:pPr>
        <w:ind w:firstLine="720"/>
      </w:pPr>
      <w:r>
        <w:t>Followin</w:t>
      </w:r>
      <w:r w:rsidR="0058767A">
        <w:t xml:space="preserve">g is a sample outline of major </w:t>
      </w:r>
      <w:r>
        <w:t>topics</w:t>
      </w:r>
      <w:r w:rsidR="0058767A">
        <w:t xml:space="preserve"> for this course</w:t>
      </w:r>
      <w:r w:rsidR="00470EE8" w:rsidRPr="000F142C">
        <w:t>:</w:t>
      </w:r>
      <w:r>
        <w:t xml:space="preserve"> (Note – in addition to </w:t>
      </w:r>
      <w:r w:rsidR="0058767A">
        <w:tab/>
      </w:r>
      <w:r>
        <w:t xml:space="preserve">covering the material below, the instructor should </w:t>
      </w:r>
      <w:r w:rsidR="00085892">
        <w:t xml:space="preserve">assign a minimum of </w:t>
      </w:r>
      <w:r w:rsidR="00085892" w:rsidRPr="00085892">
        <w:rPr>
          <w:b/>
        </w:rPr>
        <w:t xml:space="preserve">eight </w:t>
      </w:r>
      <w:r w:rsidR="00085892">
        <w:t xml:space="preserve">young </w:t>
      </w:r>
      <w:r w:rsidR="0058767A">
        <w:tab/>
      </w:r>
      <w:r w:rsidR="00085892">
        <w:t>adult novels for students to read and for class discussion during the semester</w:t>
      </w:r>
      <w:r w:rsidR="0058767A">
        <w:t>.</w:t>
      </w:r>
      <w:r w:rsidR="00C56200">
        <w:t xml:space="preserve"> Also, tests </w:t>
      </w:r>
      <w:r w:rsidR="00C56200">
        <w:tab/>
        <w:t>and quizzes may be scheduled at the instructor’s discretion.</w:t>
      </w:r>
      <w:r w:rsidR="0058767A">
        <w:t>)</w:t>
      </w:r>
    </w:p>
    <w:p w:rsidR="009B3D9E" w:rsidRPr="00DE3D2D" w:rsidRDefault="009B3D9E" w:rsidP="00E32861">
      <w:pPr>
        <w:spacing w:line="240" w:lineRule="atLeast"/>
        <w:rPr>
          <w:color w:val="48493D"/>
        </w:rPr>
      </w:pPr>
    </w:p>
    <w:p w:rsidR="009B3D9E" w:rsidRPr="00881A66" w:rsidRDefault="00085892" w:rsidP="008977F3">
      <w:pPr>
        <w:numPr>
          <w:ilvl w:val="0"/>
          <w:numId w:val="8"/>
        </w:numPr>
        <w:spacing w:line="240" w:lineRule="atLeast"/>
        <w:ind w:left="1800"/>
      </w:pPr>
      <w:r>
        <w:rPr>
          <w:iCs/>
        </w:rPr>
        <w:t>Week One -</w:t>
      </w:r>
      <w:r w:rsidR="009B3D9E" w:rsidRPr="00881A66">
        <w:rPr>
          <w:iCs/>
        </w:rPr>
        <w:t>Definition of Young Adult Literature</w:t>
      </w:r>
    </w:p>
    <w:p w:rsidR="009B3D9E" w:rsidRPr="00881A66" w:rsidRDefault="00085892" w:rsidP="008977F3">
      <w:pPr>
        <w:spacing w:line="240" w:lineRule="atLeast"/>
        <w:ind w:left="1800"/>
      </w:pPr>
      <w:r>
        <w:rPr>
          <w:iCs/>
        </w:rPr>
        <w:tab/>
      </w:r>
      <w:r w:rsidR="009B3D9E" w:rsidRPr="00881A66">
        <w:rPr>
          <w:iCs/>
        </w:rPr>
        <w:t>History of Young Adult Literature</w:t>
      </w:r>
    </w:p>
    <w:p w:rsidR="009B3D9E" w:rsidRPr="00085892" w:rsidRDefault="00085892" w:rsidP="008977F3">
      <w:pPr>
        <w:numPr>
          <w:ilvl w:val="0"/>
          <w:numId w:val="8"/>
        </w:numPr>
        <w:spacing w:line="240" w:lineRule="atLeast"/>
        <w:ind w:left="1800"/>
      </w:pPr>
      <w:r>
        <w:rPr>
          <w:iCs/>
        </w:rPr>
        <w:t xml:space="preserve">Week Two - </w:t>
      </w:r>
      <w:r w:rsidR="009B3D9E" w:rsidRPr="00881A66">
        <w:rPr>
          <w:iCs/>
        </w:rPr>
        <w:t>The Benefits and Values of Young Adult Literature</w:t>
      </w:r>
    </w:p>
    <w:p w:rsidR="00085892" w:rsidRPr="00881A66" w:rsidRDefault="00085892" w:rsidP="008977F3">
      <w:pPr>
        <w:spacing w:line="240" w:lineRule="atLeast"/>
        <w:ind w:left="1800"/>
      </w:pPr>
      <w:r>
        <w:rPr>
          <w:iCs/>
        </w:rPr>
        <w:tab/>
        <w:t>Young Adult Literature versus Other Texts in the Classroom</w:t>
      </w:r>
    </w:p>
    <w:p w:rsidR="009B3D9E" w:rsidRPr="00881A66" w:rsidRDefault="00085892" w:rsidP="008977F3">
      <w:pPr>
        <w:numPr>
          <w:ilvl w:val="0"/>
          <w:numId w:val="8"/>
        </w:numPr>
        <w:spacing w:line="240" w:lineRule="atLeast"/>
        <w:ind w:left="1800"/>
      </w:pPr>
      <w:r>
        <w:rPr>
          <w:iCs/>
        </w:rPr>
        <w:t xml:space="preserve">Week Three - </w:t>
      </w:r>
      <w:r w:rsidR="009B3D9E" w:rsidRPr="00881A66">
        <w:rPr>
          <w:iCs/>
        </w:rPr>
        <w:t>Evaluating and Selecting Young Adult Literature</w:t>
      </w:r>
    </w:p>
    <w:p w:rsidR="009B3D9E" w:rsidRPr="00881A66" w:rsidRDefault="00085892" w:rsidP="008977F3">
      <w:pPr>
        <w:numPr>
          <w:ilvl w:val="0"/>
          <w:numId w:val="8"/>
        </w:numPr>
        <w:spacing w:line="240" w:lineRule="atLeast"/>
        <w:ind w:left="1800"/>
      </w:pPr>
      <w:r>
        <w:rPr>
          <w:iCs/>
        </w:rPr>
        <w:t xml:space="preserve">Week Four - </w:t>
      </w:r>
      <w:r w:rsidR="009B3D9E" w:rsidRPr="00881A66">
        <w:rPr>
          <w:iCs/>
        </w:rPr>
        <w:t>Elements of Fiction</w:t>
      </w:r>
      <w:r w:rsidR="00E32861" w:rsidRPr="00881A66">
        <w:t>            </w:t>
      </w:r>
    </w:p>
    <w:p w:rsidR="009B3D9E" w:rsidRPr="00881A66" w:rsidRDefault="00085892" w:rsidP="008977F3">
      <w:pPr>
        <w:spacing w:line="240" w:lineRule="atLeast"/>
        <w:ind w:left="1800"/>
      </w:pPr>
      <w:r>
        <w:rPr>
          <w:iCs/>
        </w:rPr>
        <w:t xml:space="preserve">    </w:t>
      </w:r>
      <w:r>
        <w:rPr>
          <w:iCs/>
        </w:rPr>
        <w:tab/>
      </w:r>
      <w:r w:rsidR="009B3D9E" w:rsidRPr="00881A66">
        <w:rPr>
          <w:iCs/>
        </w:rPr>
        <w:t>Genres of Literature</w:t>
      </w:r>
    </w:p>
    <w:p w:rsidR="009B3D9E" w:rsidRPr="00881A66" w:rsidRDefault="00085892" w:rsidP="008977F3">
      <w:pPr>
        <w:numPr>
          <w:ilvl w:val="0"/>
          <w:numId w:val="8"/>
        </w:numPr>
        <w:spacing w:line="240" w:lineRule="atLeast"/>
        <w:ind w:left="1800"/>
      </w:pPr>
      <w:r>
        <w:rPr>
          <w:bCs/>
        </w:rPr>
        <w:t xml:space="preserve">Week Five - </w:t>
      </w:r>
      <w:r w:rsidR="009B3D9E" w:rsidRPr="00881A66">
        <w:rPr>
          <w:bCs/>
        </w:rPr>
        <w:t>Realistic Fiction</w:t>
      </w:r>
    </w:p>
    <w:p w:rsidR="009B3D9E" w:rsidRPr="00881A66" w:rsidRDefault="00085892" w:rsidP="008977F3">
      <w:pPr>
        <w:numPr>
          <w:ilvl w:val="0"/>
          <w:numId w:val="8"/>
        </w:numPr>
        <w:spacing w:line="240" w:lineRule="atLeast"/>
        <w:ind w:left="1800"/>
      </w:pPr>
      <w:r>
        <w:rPr>
          <w:bCs/>
        </w:rPr>
        <w:t xml:space="preserve">Week Six - </w:t>
      </w:r>
      <w:r w:rsidR="009B3D9E" w:rsidRPr="00881A66">
        <w:rPr>
          <w:bCs/>
        </w:rPr>
        <w:t>Modern Fantasy</w:t>
      </w:r>
    </w:p>
    <w:p w:rsidR="009B3D9E" w:rsidRPr="00881A66" w:rsidRDefault="00085892" w:rsidP="008977F3">
      <w:pPr>
        <w:numPr>
          <w:ilvl w:val="0"/>
          <w:numId w:val="8"/>
        </w:numPr>
        <w:spacing w:line="240" w:lineRule="atLeast"/>
        <w:ind w:left="1800"/>
      </w:pPr>
      <w:r>
        <w:rPr>
          <w:bCs/>
        </w:rPr>
        <w:t xml:space="preserve">Week Seven - </w:t>
      </w:r>
      <w:r w:rsidR="009B3D9E" w:rsidRPr="00881A66">
        <w:rPr>
          <w:bCs/>
        </w:rPr>
        <w:t>Historical Fiction</w:t>
      </w:r>
    </w:p>
    <w:p w:rsidR="009B3D9E" w:rsidRPr="00881A66" w:rsidRDefault="00085892" w:rsidP="008977F3">
      <w:pPr>
        <w:numPr>
          <w:ilvl w:val="0"/>
          <w:numId w:val="8"/>
        </w:numPr>
        <w:spacing w:line="240" w:lineRule="atLeast"/>
        <w:ind w:left="1800"/>
      </w:pPr>
      <w:r>
        <w:rPr>
          <w:bCs/>
        </w:rPr>
        <w:t xml:space="preserve">Week Eight - </w:t>
      </w:r>
      <w:r w:rsidR="009B3D9E" w:rsidRPr="00881A66">
        <w:rPr>
          <w:bCs/>
        </w:rPr>
        <w:t>Nonfiction: Biography and Informational Books</w:t>
      </w:r>
    </w:p>
    <w:p w:rsidR="009B3D9E" w:rsidRPr="00881A66" w:rsidRDefault="00085892" w:rsidP="008977F3">
      <w:pPr>
        <w:numPr>
          <w:ilvl w:val="0"/>
          <w:numId w:val="8"/>
        </w:numPr>
        <w:spacing w:line="240" w:lineRule="atLeast"/>
        <w:ind w:left="1800"/>
      </w:pPr>
      <w:r>
        <w:rPr>
          <w:iCs/>
        </w:rPr>
        <w:t xml:space="preserve">Week Nine </w:t>
      </w:r>
      <w:r w:rsidR="0058767A">
        <w:rPr>
          <w:iCs/>
        </w:rPr>
        <w:t>–</w:t>
      </w:r>
      <w:r>
        <w:rPr>
          <w:iCs/>
        </w:rPr>
        <w:t xml:space="preserve"> </w:t>
      </w:r>
      <w:r w:rsidR="009B3D9E" w:rsidRPr="00881A66">
        <w:rPr>
          <w:iCs/>
        </w:rPr>
        <w:t>Poetry</w:t>
      </w:r>
      <w:r w:rsidR="0058767A">
        <w:t xml:space="preserve"> and </w:t>
      </w:r>
      <w:r w:rsidR="009B3D9E" w:rsidRPr="0058767A">
        <w:rPr>
          <w:iCs/>
        </w:rPr>
        <w:t xml:space="preserve">Plays  </w:t>
      </w:r>
    </w:p>
    <w:p w:rsidR="009B3D9E" w:rsidRPr="00881A66" w:rsidRDefault="00085892" w:rsidP="008977F3">
      <w:pPr>
        <w:numPr>
          <w:ilvl w:val="0"/>
          <w:numId w:val="8"/>
        </w:numPr>
        <w:spacing w:line="240" w:lineRule="atLeast"/>
        <w:ind w:left="1800"/>
      </w:pPr>
      <w:r>
        <w:rPr>
          <w:iCs/>
        </w:rPr>
        <w:t xml:space="preserve">Week Ten - </w:t>
      </w:r>
      <w:r w:rsidR="009B3D9E" w:rsidRPr="00881A66">
        <w:rPr>
          <w:iCs/>
        </w:rPr>
        <w:t>Multicultural Literature</w:t>
      </w:r>
    </w:p>
    <w:p w:rsidR="009B3D9E" w:rsidRPr="00881A66" w:rsidRDefault="0058767A" w:rsidP="008977F3">
      <w:pPr>
        <w:spacing w:line="240" w:lineRule="atLeast"/>
        <w:ind w:left="1800"/>
      </w:pPr>
      <w:r>
        <w:rPr>
          <w:iCs/>
        </w:rPr>
        <w:tab/>
      </w:r>
      <w:r w:rsidR="009B3D9E" w:rsidRPr="00881A66">
        <w:rPr>
          <w:iCs/>
        </w:rPr>
        <w:t>International Literature</w:t>
      </w:r>
    </w:p>
    <w:p w:rsidR="009B3D9E" w:rsidRPr="00881A66" w:rsidRDefault="00085892" w:rsidP="008977F3">
      <w:pPr>
        <w:numPr>
          <w:ilvl w:val="0"/>
          <w:numId w:val="8"/>
        </w:numPr>
        <w:spacing w:line="240" w:lineRule="atLeast"/>
        <w:ind w:left="1800"/>
      </w:pPr>
      <w:r>
        <w:t xml:space="preserve">Week Eleven - </w:t>
      </w:r>
      <w:r w:rsidR="009B3D9E" w:rsidRPr="00881A66">
        <w:t>Films Based on Young Adult Books</w:t>
      </w:r>
    </w:p>
    <w:p w:rsidR="009B3D9E" w:rsidRPr="00881A66" w:rsidRDefault="00085892" w:rsidP="008977F3">
      <w:pPr>
        <w:numPr>
          <w:ilvl w:val="0"/>
          <w:numId w:val="8"/>
        </w:numPr>
        <w:spacing w:line="240" w:lineRule="atLeast"/>
        <w:ind w:left="1800"/>
      </w:pPr>
      <w:r>
        <w:rPr>
          <w:iCs/>
        </w:rPr>
        <w:t xml:space="preserve">Week Twelve </w:t>
      </w:r>
      <w:r w:rsidR="0058767A">
        <w:rPr>
          <w:iCs/>
        </w:rPr>
        <w:t>–</w:t>
      </w:r>
      <w:r>
        <w:rPr>
          <w:iCs/>
        </w:rPr>
        <w:t xml:space="preserve"> </w:t>
      </w:r>
      <w:r w:rsidR="0058767A">
        <w:rPr>
          <w:iCs/>
        </w:rPr>
        <w:t>Teaching Strategies for Young Adult Literature</w:t>
      </w:r>
      <w:r w:rsidR="00C56200">
        <w:rPr>
          <w:iCs/>
        </w:rPr>
        <w:t xml:space="preserve">;    </w:t>
      </w:r>
      <w:r w:rsidR="00C56200">
        <w:rPr>
          <w:iCs/>
        </w:rPr>
        <w:tab/>
        <w:t>Project Presentations</w:t>
      </w:r>
    </w:p>
    <w:p w:rsidR="009B3D9E" w:rsidRPr="00881A66" w:rsidRDefault="00085892" w:rsidP="008977F3">
      <w:pPr>
        <w:numPr>
          <w:ilvl w:val="0"/>
          <w:numId w:val="8"/>
        </w:numPr>
        <w:spacing w:line="240" w:lineRule="atLeast"/>
        <w:ind w:left="1800"/>
      </w:pPr>
      <w:r>
        <w:rPr>
          <w:bCs/>
        </w:rPr>
        <w:t xml:space="preserve">Week Thirteen </w:t>
      </w:r>
      <w:r w:rsidR="0058767A">
        <w:rPr>
          <w:bCs/>
        </w:rPr>
        <w:t>–</w:t>
      </w:r>
      <w:r>
        <w:rPr>
          <w:bCs/>
        </w:rPr>
        <w:t xml:space="preserve"> </w:t>
      </w:r>
      <w:r w:rsidR="0058767A">
        <w:rPr>
          <w:bCs/>
        </w:rPr>
        <w:t>Responding to Literature</w:t>
      </w:r>
      <w:r w:rsidR="00C56200">
        <w:rPr>
          <w:bCs/>
        </w:rPr>
        <w:t>; Project Presentations</w:t>
      </w:r>
    </w:p>
    <w:p w:rsidR="009B3D9E" w:rsidRPr="00881A66" w:rsidRDefault="00085892" w:rsidP="008977F3">
      <w:pPr>
        <w:numPr>
          <w:ilvl w:val="0"/>
          <w:numId w:val="8"/>
        </w:numPr>
        <w:spacing w:line="240" w:lineRule="atLeast"/>
        <w:ind w:left="1800"/>
      </w:pPr>
      <w:r>
        <w:rPr>
          <w:iCs/>
        </w:rPr>
        <w:t>Week Fourteen –</w:t>
      </w:r>
      <w:r w:rsidR="0058767A">
        <w:rPr>
          <w:iCs/>
        </w:rPr>
        <w:t xml:space="preserve"> Resistant Readers and Young Adult </w:t>
      </w:r>
      <w:r w:rsidR="0058767A">
        <w:rPr>
          <w:iCs/>
        </w:rPr>
        <w:tab/>
        <w:t>Literature</w:t>
      </w:r>
      <w:r w:rsidR="00C56200">
        <w:rPr>
          <w:iCs/>
        </w:rPr>
        <w:t>; Project Presentations</w:t>
      </w:r>
      <w:r w:rsidR="009B3D9E" w:rsidRPr="00881A66">
        <w:t xml:space="preserve">              </w:t>
      </w:r>
    </w:p>
    <w:p w:rsidR="009B3D9E" w:rsidRPr="00881A66" w:rsidRDefault="00085892" w:rsidP="008977F3">
      <w:pPr>
        <w:numPr>
          <w:ilvl w:val="0"/>
          <w:numId w:val="8"/>
        </w:numPr>
        <w:spacing w:line="240" w:lineRule="atLeast"/>
        <w:ind w:left="1800"/>
      </w:pPr>
      <w:r>
        <w:rPr>
          <w:bCs/>
        </w:rPr>
        <w:t xml:space="preserve">Week Fifteen - </w:t>
      </w:r>
      <w:r w:rsidR="009B3D9E" w:rsidRPr="00881A66">
        <w:rPr>
          <w:bCs/>
        </w:rPr>
        <w:t>Issues in Young Adult Literature</w:t>
      </w:r>
      <w:r w:rsidR="00C56200">
        <w:rPr>
          <w:bCs/>
        </w:rPr>
        <w:t xml:space="preserve">; Project </w:t>
      </w:r>
      <w:r w:rsidR="00C56200">
        <w:rPr>
          <w:bCs/>
        </w:rPr>
        <w:tab/>
        <w:t>Presentations</w:t>
      </w:r>
    </w:p>
    <w:p w:rsidR="003575E4" w:rsidRDefault="003575E4">
      <w:pPr>
        <w:rPr>
          <w:b/>
          <w:bCs/>
        </w:rPr>
      </w:pPr>
    </w:p>
    <w:p w:rsidR="00470EE8" w:rsidRPr="000F142C" w:rsidRDefault="00470EE8">
      <w:r w:rsidRPr="000F142C">
        <w:rPr>
          <w:b/>
          <w:bCs/>
        </w:rPr>
        <w:t>X.      OTHER REQUIRED BOOKS</w:t>
      </w:r>
      <w:r w:rsidR="000F142C">
        <w:rPr>
          <w:b/>
          <w:bCs/>
        </w:rPr>
        <w:t>, SOFTWARE</w:t>
      </w:r>
      <w:r w:rsidRPr="000F142C">
        <w:rPr>
          <w:b/>
          <w:bCs/>
        </w:rPr>
        <w:t xml:space="preserve"> AND MATERIALS:</w:t>
      </w:r>
    </w:p>
    <w:p w:rsidR="00470EE8" w:rsidRPr="000F142C" w:rsidRDefault="00470EE8"/>
    <w:p w:rsidR="00470EE8" w:rsidRDefault="00ED2C39">
      <w:pPr>
        <w:ind w:firstLine="720"/>
      </w:pPr>
      <w:r>
        <w:t>Students may be required to purchase or borrow various young adult novels.</w:t>
      </w:r>
    </w:p>
    <w:p w:rsidR="00470AF3" w:rsidRPr="000F142C" w:rsidRDefault="00470AF3">
      <w:pPr>
        <w:ind w:firstLine="720"/>
      </w:pPr>
    </w:p>
    <w:p w:rsidR="009B3D9E" w:rsidRDefault="009B3D9E">
      <w:pPr>
        <w:rPr>
          <w:b/>
          <w:bCs/>
        </w:rPr>
      </w:pPr>
    </w:p>
    <w:p w:rsidR="00470EE8" w:rsidRPr="000F142C" w:rsidRDefault="00470EE8">
      <w:r w:rsidRPr="000F142C">
        <w:rPr>
          <w:b/>
          <w:bCs/>
        </w:rPr>
        <w:t>X</w:t>
      </w:r>
      <w:r w:rsidR="000F142C">
        <w:rPr>
          <w:b/>
          <w:bCs/>
        </w:rPr>
        <w:t>I</w:t>
      </w:r>
      <w:r w:rsidRPr="000F142C">
        <w:rPr>
          <w:b/>
          <w:bCs/>
        </w:rPr>
        <w:t>.      EVALUATION:</w:t>
      </w:r>
    </w:p>
    <w:p w:rsidR="00470EE8" w:rsidRPr="000F142C" w:rsidRDefault="00470EE8"/>
    <w:p w:rsidR="00470EE8" w:rsidRPr="000F142C" w:rsidRDefault="0026217E">
      <w:pPr>
        <w:tabs>
          <w:tab w:val="left" w:pos="-1440"/>
        </w:tabs>
        <w:ind w:left="3600" w:hanging="2880"/>
      </w:pPr>
      <w:r>
        <w:t>Tests</w:t>
      </w:r>
      <w:r w:rsidR="002261C5">
        <w:t xml:space="preserve"> and Quizzes</w:t>
      </w:r>
      <w:r w:rsidR="00A84C47">
        <w:tab/>
      </w:r>
      <w:r w:rsidR="00A84C47">
        <w:tab/>
      </w:r>
      <w:r>
        <w:tab/>
      </w:r>
      <w:r w:rsidR="002261C5">
        <w:tab/>
        <w:t>2</w:t>
      </w:r>
      <w:r w:rsidR="00470EE8" w:rsidRPr="000F142C">
        <w:t>0%</w:t>
      </w:r>
    </w:p>
    <w:p w:rsidR="00470EE8" w:rsidRPr="000F142C" w:rsidRDefault="0026217E">
      <w:pPr>
        <w:tabs>
          <w:tab w:val="left" w:pos="-1440"/>
        </w:tabs>
        <w:ind w:left="3600" w:hanging="2880"/>
      </w:pPr>
      <w:r>
        <w:t>Essays</w:t>
      </w:r>
      <w:r w:rsidR="002261C5">
        <w:t>, Journals, and Lesson Plans</w:t>
      </w:r>
      <w:r w:rsidR="00A84C47">
        <w:tab/>
      </w:r>
      <w:r w:rsidR="002261C5">
        <w:tab/>
        <w:t>2</w:t>
      </w:r>
      <w:r w:rsidR="00470EE8" w:rsidRPr="000F142C">
        <w:t>0%</w:t>
      </w:r>
    </w:p>
    <w:p w:rsidR="00470EE8" w:rsidRPr="000F142C" w:rsidRDefault="002261C5">
      <w:pPr>
        <w:tabs>
          <w:tab w:val="left" w:pos="-1440"/>
        </w:tabs>
        <w:ind w:left="3600" w:hanging="2880"/>
      </w:pPr>
      <w:r>
        <w:t xml:space="preserve">Class </w:t>
      </w:r>
      <w:r w:rsidR="0026217E">
        <w:t>Projects</w:t>
      </w:r>
      <w:r w:rsidR="00470EE8" w:rsidRPr="000F142C">
        <w:tab/>
      </w:r>
      <w:r w:rsidR="000F142C">
        <w:tab/>
      </w:r>
      <w:r>
        <w:tab/>
      </w:r>
      <w:r>
        <w:tab/>
      </w:r>
      <w:r>
        <w:tab/>
      </w:r>
      <w:r w:rsidR="00ED2C39">
        <w:t>4</w:t>
      </w:r>
      <w:r w:rsidR="00470EE8" w:rsidRPr="000F142C">
        <w:t>0%</w:t>
      </w:r>
    </w:p>
    <w:p w:rsidR="00470EE8" w:rsidRPr="000F142C" w:rsidRDefault="0026217E">
      <w:pPr>
        <w:tabs>
          <w:tab w:val="left" w:pos="-1440"/>
        </w:tabs>
        <w:ind w:left="3600" w:hanging="2880"/>
      </w:pPr>
      <w:r>
        <w:t>Class Participation</w:t>
      </w:r>
      <w:r w:rsidR="002261C5">
        <w:t xml:space="preserve"> and in Class Activities</w:t>
      </w:r>
      <w:r w:rsidR="00ED2C39">
        <w:tab/>
        <w:t>2</w:t>
      </w:r>
      <w:r w:rsidR="00470EE8" w:rsidRPr="000F142C">
        <w:t>0%</w:t>
      </w:r>
    </w:p>
    <w:p w:rsidR="00470EE8" w:rsidRDefault="00470EE8">
      <w:pPr>
        <w:tabs>
          <w:tab w:val="left" w:pos="-1440"/>
        </w:tabs>
        <w:ind w:left="3600" w:hanging="2880"/>
      </w:pPr>
    </w:p>
    <w:p w:rsidR="00470AF3" w:rsidRPr="000F142C" w:rsidRDefault="00470AF3">
      <w:pPr>
        <w:tabs>
          <w:tab w:val="left" w:pos="-1440"/>
        </w:tabs>
        <w:ind w:left="3600" w:hanging="2880"/>
        <w:sectPr w:rsidR="00470AF3" w:rsidRPr="000F142C" w:rsidSect="000F142C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A255D2" w:rsidRDefault="00A255D2">
      <w:pPr>
        <w:rPr>
          <w:b/>
          <w:bCs/>
        </w:rPr>
      </w:pPr>
    </w:p>
    <w:p w:rsidR="00470EE8" w:rsidRPr="000F142C" w:rsidRDefault="00470EE8">
      <w:r w:rsidRPr="000F142C">
        <w:rPr>
          <w:b/>
          <w:bCs/>
        </w:rPr>
        <w:t>X</w:t>
      </w:r>
      <w:r w:rsidR="000F142C">
        <w:rPr>
          <w:b/>
          <w:bCs/>
        </w:rPr>
        <w:t>I</w:t>
      </w:r>
      <w:r w:rsidRPr="000F142C">
        <w:rPr>
          <w:b/>
          <w:bCs/>
        </w:rPr>
        <w:t>I.      SPECIFIC MANAGEMENT REQUIREMENTS:</w:t>
      </w:r>
    </w:p>
    <w:p w:rsidR="00470EE8" w:rsidRPr="000F142C" w:rsidRDefault="00470EE8"/>
    <w:p w:rsidR="00470EE8" w:rsidRDefault="00ED2C39" w:rsidP="00ED2C39">
      <w:pPr>
        <w:ind w:left="720"/>
      </w:pPr>
      <w:r>
        <w:t>None</w:t>
      </w:r>
    </w:p>
    <w:p w:rsidR="00470AF3" w:rsidRPr="000F142C" w:rsidRDefault="00470AF3" w:rsidP="00ED2C39">
      <w:pPr>
        <w:ind w:left="720"/>
      </w:pPr>
    </w:p>
    <w:p w:rsidR="00470EE8" w:rsidRPr="000F142C" w:rsidRDefault="00470EE8"/>
    <w:p w:rsidR="000F142C" w:rsidRDefault="000F142C" w:rsidP="000F142C">
      <w:r w:rsidRPr="000E6F51">
        <w:rPr>
          <w:b/>
        </w:rPr>
        <w:t>XIII.</w:t>
      </w:r>
      <w:r>
        <w:tab/>
      </w:r>
      <w:r>
        <w:rPr>
          <w:b/>
        </w:rPr>
        <w:t>OTHER INFORMATION:</w:t>
      </w:r>
    </w:p>
    <w:p w:rsidR="000F142C" w:rsidRDefault="000F142C" w:rsidP="000F142C"/>
    <w:p w:rsidR="000F142C" w:rsidRDefault="000F142C" w:rsidP="000F142C">
      <w:r>
        <w:tab/>
      </w:r>
      <w:r w:rsidRPr="008977F3">
        <w:rPr>
          <w:b/>
        </w:rPr>
        <w:t>FERPA:</w:t>
      </w:r>
      <w:r>
        <w:t xml:space="preserve">  Students need to understand that your work may be seen by others.  Others may </w:t>
      </w:r>
      <w:r>
        <w:tab/>
        <w:t xml:space="preserve">see your work when being distributed, during group project work, or if it is chosen </w:t>
      </w:r>
      <w:r>
        <w:tab/>
        <w:t>for demonstration purposes.</w:t>
      </w:r>
    </w:p>
    <w:p w:rsidR="000F142C" w:rsidRDefault="000F142C" w:rsidP="000F142C"/>
    <w:p w:rsidR="000F142C" w:rsidRDefault="000F142C" w:rsidP="000F142C">
      <w:r>
        <w:tab/>
        <w:t xml:space="preserve">Students also need to know that there is a strong </w:t>
      </w:r>
      <w:r w:rsidR="00C56200">
        <w:t xml:space="preserve">possibility that your work may </w:t>
      </w:r>
      <w:r>
        <w:t xml:space="preserve">be </w:t>
      </w:r>
      <w:r>
        <w:tab/>
        <w:t>submitted to other entities for the purpose of plagiarism checks.</w:t>
      </w:r>
    </w:p>
    <w:p w:rsidR="000F142C" w:rsidRPr="008977F3" w:rsidRDefault="000F142C" w:rsidP="000F142C">
      <w:pPr>
        <w:rPr>
          <w:b/>
        </w:rPr>
      </w:pPr>
    </w:p>
    <w:p w:rsidR="00470EE8" w:rsidRPr="000F142C" w:rsidRDefault="000F142C">
      <w:r w:rsidRPr="008977F3">
        <w:rPr>
          <w:b/>
        </w:rPr>
        <w:tab/>
        <w:t>DISABILITIES:</w:t>
      </w:r>
      <w:r>
        <w:t xml:space="preserve">  Students with disabilities may contact the Disabilities Service Office, </w:t>
      </w:r>
      <w:r>
        <w:tab/>
        <w:t>Central Campus, at 800-628-7722 or 937-393-3431.</w:t>
      </w:r>
    </w:p>
    <w:sectPr w:rsidR="00470EE8" w:rsidRPr="000F142C" w:rsidSect="00470EE8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E8" w:rsidRDefault="001979E8">
      <w:r>
        <w:separator/>
      </w:r>
    </w:p>
  </w:endnote>
  <w:endnote w:type="continuationSeparator" w:id="0">
    <w:p w:rsidR="001979E8" w:rsidRDefault="0019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E8" w:rsidRDefault="001979E8">
      <w:r>
        <w:separator/>
      </w:r>
    </w:p>
  </w:footnote>
  <w:footnote w:type="continuationSeparator" w:id="0">
    <w:p w:rsidR="001979E8" w:rsidRDefault="00197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24" w:rsidRPr="00E97EE2" w:rsidRDefault="00ED2C39" w:rsidP="000F142C">
    <w:pPr>
      <w:pStyle w:val="Header"/>
      <w:rPr>
        <w:szCs w:val="20"/>
      </w:rPr>
    </w:pPr>
    <w:r w:rsidRPr="00E97EE2">
      <w:rPr>
        <w:b/>
        <w:szCs w:val="20"/>
      </w:rPr>
      <w:t xml:space="preserve">EDUC </w:t>
    </w:r>
    <w:r w:rsidR="004420AA" w:rsidRPr="00E97EE2">
      <w:rPr>
        <w:b/>
        <w:szCs w:val="20"/>
      </w:rPr>
      <w:t>2</w:t>
    </w:r>
    <w:r w:rsidRPr="00E97EE2">
      <w:rPr>
        <w:b/>
        <w:szCs w:val="20"/>
      </w:rPr>
      <w:t>23</w:t>
    </w:r>
    <w:r w:rsidR="009C0E45">
      <w:rPr>
        <w:b/>
        <w:szCs w:val="20"/>
      </w:rPr>
      <w:t>8</w:t>
    </w:r>
    <w:r w:rsidR="00AB1524" w:rsidRPr="00E97EE2">
      <w:rPr>
        <w:b/>
        <w:szCs w:val="20"/>
      </w:rPr>
      <w:t xml:space="preserve"> – Young Adult Literature</w:t>
    </w:r>
  </w:p>
  <w:p w:rsidR="00AB1524" w:rsidRPr="00E97EE2" w:rsidRDefault="00AB1524" w:rsidP="000F142C">
    <w:pPr>
      <w:pStyle w:val="Header"/>
      <w:rPr>
        <w:szCs w:val="20"/>
      </w:rPr>
    </w:pPr>
    <w:r w:rsidRPr="00E97EE2">
      <w:rPr>
        <w:szCs w:val="20"/>
      </w:rPr>
      <w:t xml:space="preserve">Page </w:t>
    </w:r>
    <w:r w:rsidRPr="00E97EE2">
      <w:rPr>
        <w:szCs w:val="20"/>
      </w:rPr>
      <w:fldChar w:fldCharType="begin"/>
    </w:r>
    <w:r w:rsidRPr="00E97EE2">
      <w:rPr>
        <w:szCs w:val="20"/>
      </w:rPr>
      <w:instrText xml:space="preserve"> PAGE </w:instrText>
    </w:r>
    <w:r w:rsidRPr="00E97EE2">
      <w:rPr>
        <w:szCs w:val="20"/>
      </w:rPr>
      <w:fldChar w:fldCharType="separate"/>
    </w:r>
    <w:r w:rsidR="00837E68">
      <w:rPr>
        <w:noProof/>
        <w:szCs w:val="20"/>
      </w:rPr>
      <w:t>4</w:t>
    </w:r>
    <w:r w:rsidRPr="00E97EE2">
      <w:rPr>
        <w:szCs w:val="20"/>
      </w:rPr>
      <w:fldChar w:fldCharType="end"/>
    </w:r>
    <w:r w:rsidRPr="00E97EE2">
      <w:rPr>
        <w:szCs w:val="20"/>
      </w:rPr>
      <w:t xml:space="preserve"> of </w:t>
    </w:r>
    <w:r w:rsidRPr="00E97EE2">
      <w:rPr>
        <w:szCs w:val="20"/>
      </w:rPr>
      <w:fldChar w:fldCharType="begin"/>
    </w:r>
    <w:r w:rsidRPr="00E97EE2">
      <w:rPr>
        <w:szCs w:val="20"/>
      </w:rPr>
      <w:instrText xml:space="preserve"> NUMPAGES </w:instrText>
    </w:r>
    <w:r w:rsidRPr="00E97EE2">
      <w:rPr>
        <w:szCs w:val="20"/>
      </w:rPr>
      <w:fldChar w:fldCharType="separate"/>
    </w:r>
    <w:r w:rsidR="00837E68">
      <w:rPr>
        <w:noProof/>
        <w:szCs w:val="20"/>
      </w:rPr>
      <w:t>4</w:t>
    </w:r>
    <w:r w:rsidRPr="00E97EE2">
      <w:rPr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24" w:rsidRPr="00E97EE2" w:rsidRDefault="00AB1524">
    <w:pPr>
      <w:pStyle w:val="Header"/>
      <w:rPr>
        <w:szCs w:val="20"/>
      </w:rPr>
    </w:pPr>
    <w:r w:rsidRPr="00E97EE2">
      <w:rPr>
        <w:szCs w:val="20"/>
      </w:rPr>
      <w:t>Southern State Community College</w:t>
    </w:r>
  </w:p>
  <w:p w:rsidR="00AB1524" w:rsidRPr="00E97EE2" w:rsidRDefault="00AB1524">
    <w:pPr>
      <w:pStyle w:val="Header"/>
      <w:rPr>
        <w:szCs w:val="20"/>
      </w:rPr>
    </w:pPr>
    <w:r w:rsidRPr="00E97EE2">
      <w:rPr>
        <w:szCs w:val="20"/>
      </w:rPr>
      <w:t>Curri</w:t>
    </w:r>
    <w:r w:rsidR="0058767A" w:rsidRPr="00E97EE2">
      <w:rPr>
        <w:szCs w:val="20"/>
      </w:rPr>
      <w:t xml:space="preserve">culum Committee – </w:t>
    </w:r>
    <w:r w:rsidR="00377752">
      <w:rPr>
        <w:szCs w:val="20"/>
      </w:rPr>
      <w:t>November 2016</w:t>
    </w:r>
  </w:p>
  <w:p w:rsidR="00AB1524" w:rsidRPr="00E97EE2" w:rsidRDefault="00AB1524">
    <w:pPr>
      <w:pStyle w:val="Header"/>
      <w:rPr>
        <w:szCs w:val="20"/>
      </w:rPr>
    </w:pPr>
    <w:r w:rsidRPr="00E97EE2">
      <w:rPr>
        <w:b/>
        <w:szCs w:val="20"/>
      </w:rPr>
      <w:t xml:space="preserve">EDUC </w:t>
    </w:r>
    <w:r w:rsidR="004420AA" w:rsidRPr="00E97EE2">
      <w:rPr>
        <w:b/>
        <w:szCs w:val="20"/>
      </w:rPr>
      <w:t>2</w:t>
    </w:r>
    <w:r w:rsidR="00ED2C39" w:rsidRPr="00E97EE2">
      <w:rPr>
        <w:b/>
        <w:szCs w:val="20"/>
      </w:rPr>
      <w:t>23</w:t>
    </w:r>
    <w:r w:rsidR="00D6416E">
      <w:rPr>
        <w:b/>
        <w:szCs w:val="20"/>
      </w:rPr>
      <w:t>8</w:t>
    </w:r>
    <w:r w:rsidRPr="00E97EE2">
      <w:rPr>
        <w:b/>
        <w:szCs w:val="20"/>
      </w:rPr>
      <w:t xml:space="preserve"> – Young Adult Literature</w:t>
    </w:r>
  </w:p>
  <w:p w:rsidR="00AB1524" w:rsidRPr="00E97EE2" w:rsidRDefault="00AB1524">
    <w:pPr>
      <w:pStyle w:val="Header"/>
      <w:rPr>
        <w:szCs w:val="20"/>
      </w:rPr>
    </w:pPr>
    <w:r w:rsidRPr="00E97EE2">
      <w:rPr>
        <w:szCs w:val="20"/>
      </w:rPr>
      <w:t xml:space="preserve">Page </w:t>
    </w:r>
    <w:r w:rsidRPr="00E97EE2">
      <w:rPr>
        <w:szCs w:val="20"/>
      </w:rPr>
      <w:fldChar w:fldCharType="begin"/>
    </w:r>
    <w:r w:rsidRPr="00E97EE2">
      <w:rPr>
        <w:szCs w:val="20"/>
      </w:rPr>
      <w:instrText xml:space="preserve"> PAGE </w:instrText>
    </w:r>
    <w:r w:rsidRPr="00E97EE2">
      <w:rPr>
        <w:szCs w:val="20"/>
      </w:rPr>
      <w:fldChar w:fldCharType="separate"/>
    </w:r>
    <w:r w:rsidR="00837E68">
      <w:rPr>
        <w:noProof/>
        <w:szCs w:val="20"/>
      </w:rPr>
      <w:t>1</w:t>
    </w:r>
    <w:r w:rsidRPr="00E97EE2">
      <w:rPr>
        <w:szCs w:val="20"/>
      </w:rPr>
      <w:fldChar w:fldCharType="end"/>
    </w:r>
    <w:r w:rsidRPr="00E97EE2">
      <w:rPr>
        <w:szCs w:val="20"/>
      </w:rPr>
      <w:t xml:space="preserve"> of </w:t>
    </w:r>
    <w:r w:rsidRPr="00E97EE2">
      <w:rPr>
        <w:szCs w:val="20"/>
      </w:rPr>
      <w:fldChar w:fldCharType="begin"/>
    </w:r>
    <w:r w:rsidRPr="00E97EE2">
      <w:rPr>
        <w:szCs w:val="20"/>
      </w:rPr>
      <w:instrText xml:space="preserve"> NUMPAGES </w:instrText>
    </w:r>
    <w:r w:rsidRPr="00E97EE2">
      <w:rPr>
        <w:szCs w:val="20"/>
      </w:rPr>
      <w:fldChar w:fldCharType="separate"/>
    </w:r>
    <w:r w:rsidR="00837E68">
      <w:rPr>
        <w:noProof/>
        <w:szCs w:val="20"/>
      </w:rPr>
      <w:t>1</w:t>
    </w:r>
    <w:r w:rsidRPr="00E97EE2">
      <w:rPr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B2260B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II"/>
      <w:lvlJc w:val="left"/>
    </w:lvl>
    <w:lvl w:ilvl="1">
      <w:start w:val="1"/>
      <w:numFmt w:val="decimal"/>
      <w:lvlText w:val="II"/>
      <w:lvlJc w:val="left"/>
    </w:lvl>
    <w:lvl w:ilvl="2">
      <w:start w:val="1"/>
      <w:numFmt w:val="decimal"/>
      <w:lvlText w:val="II"/>
      <w:lvlJc w:val="left"/>
    </w:lvl>
    <w:lvl w:ilvl="3">
      <w:start w:val="1"/>
      <w:numFmt w:val="decimal"/>
      <w:lvlText w:val="II"/>
      <w:lvlJc w:val="left"/>
    </w:lvl>
    <w:lvl w:ilvl="4">
      <w:start w:val="1"/>
      <w:numFmt w:val="decimal"/>
      <w:lvlText w:val="II"/>
      <w:lvlJc w:val="left"/>
    </w:lvl>
    <w:lvl w:ilvl="5">
      <w:start w:val="1"/>
      <w:numFmt w:val="decimal"/>
      <w:lvlText w:val="II"/>
      <w:lvlJc w:val="left"/>
    </w:lvl>
    <w:lvl w:ilvl="6">
      <w:start w:val="1"/>
      <w:numFmt w:val="decimal"/>
      <w:lvlText w:val="II"/>
      <w:lvlJc w:val="left"/>
    </w:lvl>
    <w:lvl w:ilvl="7">
      <w:start w:val="1"/>
      <w:numFmt w:val="decimal"/>
      <w:lvlText w:val="II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AutoList3"/>
    <w:lvl w:ilvl="0">
      <w:start w:val="1"/>
      <w:numFmt w:val="decimal"/>
      <w:lvlText w:val="II"/>
      <w:lvlJc w:val="left"/>
    </w:lvl>
    <w:lvl w:ilvl="1">
      <w:start w:val="1"/>
      <w:numFmt w:val="decimal"/>
      <w:lvlText w:val="II"/>
      <w:lvlJc w:val="left"/>
    </w:lvl>
    <w:lvl w:ilvl="2">
      <w:start w:val="1"/>
      <w:numFmt w:val="decimal"/>
      <w:lvlText w:val="II"/>
      <w:lvlJc w:val="left"/>
    </w:lvl>
    <w:lvl w:ilvl="3">
      <w:start w:val="1"/>
      <w:numFmt w:val="decimal"/>
      <w:lvlText w:val="II"/>
      <w:lvlJc w:val="left"/>
    </w:lvl>
    <w:lvl w:ilvl="4">
      <w:start w:val="1"/>
      <w:numFmt w:val="decimal"/>
      <w:lvlText w:val="II"/>
      <w:lvlJc w:val="left"/>
    </w:lvl>
    <w:lvl w:ilvl="5">
      <w:start w:val="1"/>
      <w:numFmt w:val="decimal"/>
      <w:lvlText w:val="II"/>
      <w:lvlJc w:val="left"/>
    </w:lvl>
    <w:lvl w:ilvl="6">
      <w:start w:val="1"/>
      <w:numFmt w:val="decimal"/>
      <w:lvlText w:val="II"/>
      <w:lvlJc w:val="left"/>
    </w:lvl>
    <w:lvl w:ilvl="7">
      <w:start w:val="1"/>
      <w:numFmt w:val="decimal"/>
      <w:lvlText w:val="II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1710D2D"/>
    <w:multiLevelType w:val="hybridMultilevel"/>
    <w:tmpl w:val="75C0B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3296C"/>
    <w:multiLevelType w:val="hybridMultilevel"/>
    <w:tmpl w:val="B1DCE6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CD33B37"/>
    <w:multiLevelType w:val="hybridMultilevel"/>
    <w:tmpl w:val="B980D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35DAB"/>
    <w:multiLevelType w:val="multilevel"/>
    <w:tmpl w:val="59BE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FD3B31"/>
    <w:multiLevelType w:val="hybridMultilevel"/>
    <w:tmpl w:val="FB64C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E482B"/>
    <w:multiLevelType w:val="hybridMultilevel"/>
    <w:tmpl w:val="D4903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E8"/>
    <w:rsid w:val="000058CF"/>
    <w:rsid w:val="00007FF9"/>
    <w:rsid w:val="00050451"/>
    <w:rsid w:val="00085892"/>
    <w:rsid w:val="00093D34"/>
    <w:rsid w:val="000B13A1"/>
    <w:rsid w:val="000C697F"/>
    <w:rsid w:val="000F142C"/>
    <w:rsid w:val="00123D79"/>
    <w:rsid w:val="00186FC0"/>
    <w:rsid w:val="001979E8"/>
    <w:rsid w:val="001B4CBE"/>
    <w:rsid w:val="00216A89"/>
    <w:rsid w:val="002261C5"/>
    <w:rsid w:val="0026217E"/>
    <w:rsid w:val="002A6A20"/>
    <w:rsid w:val="002B6B2B"/>
    <w:rsid w:val="00355CF9"/>
    <w:rsid w:val="003575E4"/>
    <w:rsid w:val="00377752"/>
    <w:rsid w:val="004420AA"/>
    <w:rsid w:val="004561BA"/>
    <w:rsid w:val="00465D90"/>
    <w:rsid w:val="00470AF3"/>
    <w:rsid w:val="00470EE8"/>
    <w:rsid w:val="00495FFE"/>
    <w:rsid w:val="004D135D"/>
    <w:rsid w:val="004E3617"/>
    <w:rsid w:val="00527C3F"/>
    <w:rsid w:val="005551B7"/>
    <w:rsid w:val="0058767A"/>
    <w:rsid w:val="005A37BB"/>
    <w:rsid w:val="005C65CB"/>
    <w:rsid w:val="005D22CC"/>
    <w:rsid w:val="005E76F5"/>
    <w:rsid w:val="005E7BF2"/>
    <w:rsid w:val="005F2540"/>
    <w:rsid w:val="00617BEA"/>
    <w:rsid w:val="006B7961"/>
    <w:rsid w:val="007049EB"/>
    <w:rsid w:val="007C1C4F"/>
    <w:rsid w:val="007D3427"/>
    <w:rsid w:val="00837E68"/>
    <w:rsid w:val="00881A66"/>
    <w:rsid w:val="00882325"/>
    <w:rsid w:val="008977F3"/>
    <w:rsid w:val="008B3E84"/>
    <w:rsid w:val="00903197"/>
    <w:rsid w:val="0091541D"/>
    <w:rsid w:val="00944943"/>
    <w:rsid w:val="009577D4"/>
    <w:rsid w:val="009B3D9E"/>
    <w:rsid w:val="009C0E45"/>
    <w:rsid w:val="009F5C63"/>
    <w:rsid w:val="00A162D1"/>
    <w:rsid w:val="00A255D2"/>
    <w:rsid w:val="00A84C47"/>
    <w:rsid w:val="00A94FF4"/>
    <w:rsid w:val="00AA2280"/>
    <w:rsid w:val="00AB1524"/>
    <w:rsid w:val="00AE6533"/>
    <w:rsid w:val="00AF7078"/>
    <w:rsid w:val="00B31451"/>
    <w:rsid w:val="00BB4762"/>
    <w:rsid w:val="00BC0844"/>
    <w:rsid w:val="00C16B8E"/>
    <w:rsid w:val="00C26D6B"/>
    <w:rsid w:val="00C376CE"/>
    <w:rsid w:val="00C56200"/>
    <w:rsid w:val="00C67716"/>
    <w:rsid w:val="00CC4D06"/>
    <w:rsid w:val="00CE6F3B"/>
    <w:rsid w:val="00D459B0"/>
    <w:rsid w:val="00D6416E"/>
    <w:rsid w:val="00D65DE7"/>
    <w:rsid w:val="00D81550"/>
    <w:rsid w:val="00D95083"/>
    <w:rsid w:val="00D96C72"/>
    <w:rsid w:val="00DB61AB"/>
    <w:rsid w:val="00E12A91"/>
    <w:rsid w:val="00E22416"/>
    <w:rsid w:val="00E32861"/>
    <w:rsid w:val="00E452FA"/>
    <w:rsid w:val="00E97EE2"/>
    <w:rsid w:val="00EB05E2"/>
    <w:rsid w:val="00EB758C"/>
    <w:rsid w:val="00ED2C39"/>
    <w:rsid w:val="00F11135"/>
    <w:rsid w:val="00F7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99AB4449-D43E-468D-B669-4D954447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1440" w:hanging="720"/>
      <w:outlineLvl w:val="0"/>
    </w:pPr>
  </w:style>
  <w:style w:type="paragraph" w:styleId="Header">
    <w:name w:val="header"/>
    <w:basedOn w:val="Normal"/>
    <w:rsid w:val="00123D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3D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7BF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1541D"/>
  </w:style>
  <w:style w:type="paragraph" w:styleId="NormalWeb">
    <w:name w:val="Normal (Web)"/>
    <w:basedOn w:val="Normal"/>
    <w:rsid w:val="00093D3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1F4968261847B0FF4C26138387DD" ma:contentTypeVersion="0" ma:contentTypeDescription="Create a new document." ma:contentTypeScope="" ma:versionID="f0c1260faf728631f3a63303dbd695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7B8F2C-4431-4882-9B7E-E9D8EB6AC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7BEEB1-F4FF-4D89-8120-DFB4460B5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143E2-3068-40AA-9DA9-175F9A1483C2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Southern State Community College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Laura Shively</dc:creator>
  <cp:keywords/>
  <cp:lastModifiedBy>Tyler M. Bick</cp:lastModifiedBy>
  <cp:revision>2</cp:revision>
  <cp:lastPrinted>2012-05-18T17:37:00Z</cp:lastPrinted>
  <dcterms:created xsi:type="dcterms:W3CDTF">2017-05-05T13:04:00Z</dcterms:created>
  <dcterms:modified xsi:type="dcterms:W3CDTF">2017-05-05T13:04:00Z</dcterms:modified>
</cp:coreProperties>
</file>